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E3" w:rsidRPr="006D242B" w:rsidRDefault="008154E3" w:rsidP="00CE04AD">
      <w:pPr>
        <w:pBdr>
          <w:top w:val="nil"/>
          <w:left w:val="nil"/>
          <w:bottom w:val="nil"/>
          <w:right w:val="nil"/>
          <w:between w:val="nil"/>
        </w:pBdr>
        <w:spacing w:before="120" w:after="480"/>
        <w:jc w:val="center"/>
        <w:rPr>
          <w:rFonts w:ascii="Corbel" w:eastAsia="Corbel" w:hAnsi="Corbel" w:cs="Corbel"/>
          <w:b/>
          <w:color w:val="000000"/>
          <w:sz w:val="24"/>
          <w:szCs w:val="24"/>
        </w:rPr>
      </w:pPr>
      <w:r w:rsidRPr="006D242B">
        <w:rPr>
          <w:rFonts w:ascii="Corbel" w:eastAsia="Corbel" w:hAnsi="Corbel" w:cs="Corbel"/>
          <w:b/>
          <w:color w:val="000000"/>
          <w:sz w:val="24"/>
          <w:szCs w:val="24"/>
        </w:rPr>
        <w:t>CONDIZIONI DI PARTECIPAZIONE</w:t>
      </w:r>
    </w:p>
    <w:p w:rsidR="008154E3" w:rsidRPr="006D242B" w:rsidRDefault="008154E3" w:rsidP="00C8229C">
      <w:pPr>
        <w:pStyle w:val="Paragrafoelenco"/>
        <w:numPr>
          <w:ilvl w:val="0"/>
          <w:numId w:val="3"/>
        </w:numPr>
        <w:pBdr>
          <w:top w:val="nil"/>
          <w:left w:val="nil"/>
          <w:bottom w:val="nil"/>
          <w:right w:val="nil"/>
          <w:between w:val="nil"/>
        </w:pBdr>
        <w:ind w:left="426"/>
        <w:jc w:val="both"/>
        <w:rPr>
          <w:rFonts w:ascii="Corbel" w:eastAsia="Corbel" w:hAnsi="Corbel" w:cs="Corbel"/>
          <w:color w:val="000000"/>
          <w:sz w:val="24"/>
          <w:szCs w:val="24"/>
        </w:rPr>
      </w:pPr>
      <w:r w:rsidRPr="006D242B">
        <w:rPr>
          <w:rFonts w:ascii="Corbel" w:eastAsia="Corbel" w:hAnsi="Corbel" w:cs="Corbel"/>
          <w:color w:val="000000"/>
          <w:sz w:val="24"/>
          <w:szCs w:val="24"/>
        </w:rPr>
        <w:t>Il richiedente dichiara che la ditta di cui è legale rappresentante non è coinvolta in procedure concorsuali ed è in regola con la normativa antimafia.</w:t>
      </w:r>
    </w:p>
    <w:p w:rsidR="008154E3" w:rsidRPr="006D242B" w:rsidRDefault="008154E3" w:rsidP="00C8229C">
      <w:pPr>
        <w:pStyle w:val="Paragrafoelenco"/>
        <w:pBdr>
          <w:top w:val="nil"/>
          <w:left w:val="nil"/>
          <w:bottom w:val="nil"/>
          <w:right w:val="nil"/>
          <w:between w:val="nil"/>
        </w:pBdr>
        <w:ind w:left="426"/>
        <w:jc w:val="both"/>
        <w:rPr>
          <w:rFonts w:ascii="Corbel" w:eastAsia="Corbel" w:hAnsi="Corbel" w:cs="Corbel"/>
          <w:color w:val="000000"/>
          <w:sz w:val="24"/>
          <w:szCs w:val="24"/>
        </w:rPr>
      </w:pPr>
    </w:p>
    <w:p w:rsidR="008154E3" w:rsidRPr="006D242B" w:rsidRDefault="008154E3" w:rsidP="00C8229C">
      <w:pPr>
        <w:pStyle w:val="Paragrafoelenco"/>
        <w:numPr>
          <w:ilvl w:val="0"/>
          <w:numId w:val="3"/>
        </w:numPr>
        <w:pBdr>
          <w:top w:val="nil"/>
          <w:left w:val="nil"/>
          <w:bottom w:val="nil"/>
          <w:right w:val="nil"/>
          <w:between w:val="nil"/>
        </w:pBdr>
        <w:ind w:left="426"/>
        <w:jc w:val="both"/>
        <w:rPr>
          <w:rFonts w:ascii="Corbel" w:eastAsia="Corbel" w:hAnsi="Corbel" w:cs="Corbel"/>
          <w:color w:val="000000"/>
          <w:sz w:val="24"/>
          <w:szCs w:val="24"/>
        </w:rPr>
      </w:pPr>
      <w:r w:rsidRPr="006D242B">
        <w:rPr>
          <w:rFonts w:ascii="Corbel" w:eastAsia="Corbel" w:hAnsi="Corbel" w:cs="Corbel"/>
          <w:color w:val="000000"/>
          <w:sz w:val="24"/>
          <w:szCs w:val="24"/>
        </w:rPr>
        <w:t>Il richiedente è reso edotto che in caso di presentazione di più domande ad opera di ditte che fanno parte di un raggruppamento di imprese verrà valutata unicamente la domanda presentata per ultima in ordine cronologico in quanto considerate come un unico richiedente.</w:t>
      </w:r>
    </w:p>
    <w:p w:rsidR="008154E3" w:rsidRPr="006D242B" w:rsidRDefault="008154E3" w:rsidP="00C8229C">
      <w:pPr>
        <w:pStyle w:val="Paragrafoelenco"/>
        <w:pBdr>
          <w:top w:val="nil"/>
          <w:left w:val="nil"/>
          <w:bottom w:val="nil"/>
          <w:right w:val="nil"/>
          <w:between w:val="nil"/>
        </w:pBdr>
        <w:ind w:left="426"/>
        <w:jc w:val="both"/>
        <w:rPr>
          <w:rFonts w:ascii="Corbel" w:eastAsia="Corbel" w:hAnsi="Corbel" w:cs="Corbel"/>
          <w:color w:val="000000"/>
          <w:sz w:val="24"/>
          <w:szCs w:val="24"/>
        </w:rPr>
      </w:pPr>
    </w:p>
    <w:p w:rsidR="008154E3" w:rsidRPr="006D242B" w:rsidRDefault="008154E3" w:rsidP="00C8229C">
      <w:pPr>
        <w:pStyle w:val="Paragrafoelenco"/>
        <w:numPr>
          <w:ilvl w:val="0"/>
          <w:numId w:val="3"/>
        </w:numPr>
        <w:pBdr>
          <w:top w:val="nil"/>
          <w:left w:val="nil"/>
          <w:bottom w:val="nil"/>
          <w:right w:val="nil"/>
          <w:between w:val="nil"/>
        </w:pBdr>
        <w:ind w:left="426"/>
        <w:jc w:val="both"/>
        <w:rPr>
          <w:rFonts w:ascii="Corbel" w:eastAsia="Corbel" w:hAnsi="Corbel" w:cs="Corbel"/>
          <w:color w:val="000000"/>
          <w:sz w:val="24"/>
          <w:szCs w:val="24"/>
        </w:rPr>
      </w:pPr>
      <w:r w:rsidRPr="006D242B">
        <w:rPr>
          <w:rFonts w:ascii="Corbel" w:eastAsia="Corbel" w:hAnsi="Corbel" w:cs="Corbel"/>
          <w:color w:val="000000"/>
          <w:sz w:val="24"/>
          <w:szCs w:val="24"/>
        </w:rPr>
        <w:t>Il richiedente, consapevole che oltre alle ulteriori conseguenze di legge, dichiarazioni non veritiere comporteranno la sua immediata esclusione, dichiara che la ditta di cui è legale rappresentante fa parte di un raggruppamento di imprese (con partita IVA diversa), di cui altre ditte facenti parte intendono presentare un'autonoma richiesta di partecipazione.</w:t>
      </w:r>
    </w:p>
    <w:p w:rsidR="008154E3" w:rsidRPr="006D242B" w:rsidRDefault="008154E3" w:rsidP="00C8229C">
      <w:pPr>
        <w:pBdr>
          <w:top w:val="nil"/>
          <w:left w:val="nil"/>
          <w:bottom w:val="nil"/>
          <w:right w:val="nil"/>
          <w:between w:val="nil"/>
        </w:pBdr>
        <w:ind w:left="426"/>
        <w:jc w:val="both"/>
        <w:rPr>
          <w:rFonts w:ascii="Corbel" w:eastAsia="Arial" w:hAnsi="Corbel" w:cs="Arial"/>
          <w:color w:val="000000"/>
          <w:sz w:val="24"/>
          <w:szCs w:val="24"/>
        </w:rPr>
      </w:pPr>
    </w:p>
    <w:p w:rsidR="008154E3" w:rsidRPr="006D242B" w:rsidRDefault="008154E3" w:rsidP="00C8229C">
      <w:pPr>
        <w:pBdr>
          <w:top w:val="nil"/>
          <w:left w:val="nil"/>
          <w:bottom w:val="nil"/>
          <w:right w:val="nil"/>
          <w:between w:val="nil"/>
        </w:pBdr>
        <w:ind w:left="426"/>
        <w:jc w:val="both"/>
        <w:rPr>
          <w:rFonts w:ascii="Corbel" w:eastAsia="Corbel" w:hAnsi="Corbel" w:cs="Corbel"/>
          <w:color w:val="000000"/>
          <w:sz w:val="24"/>
          <w:szCs w:val="24"/>
        </w:rPr>
      </w:pPr>
      <w:r w:rsidRPr="006D242B">
        <w:rPr>
          <w:rFonts w:ascii="Corbel" w:eastAsia="Arial" w:hAnsi="Corbel" w:cs="Arial"/>
          <w:color w:val="000000"/>
          <w:sz w:val="24"/>
          <w:szCs w:val="24"/>
        </w:rPr>
        <w:tab/>
      </w:r>
      <w:r w:rsidRPr="006D242B">
        <w:rPr>
          <w:rFonts w:ascii="Arial" w:eastAsia="Arial" w:hAnsi="Arial" w:cs="Arial"/>
          <w:color w:val="000000"/>
          <w:sz w:val="24"/>
          <w:szCs w:val="24"/>
        </w:rPr>
        <w:t>□</w:t>
      </w:r>
      <w:r w:rsidRPr="006D242B">
        <w:rPr>
          <w:rFonts w:ascii="Corbel" w:eastAsia="Corbel" w:hAnsi="Corbel" w:cs="Corbel"/>
          <w:color w:val="000000"/>
          <w:sz w:val="24"/>
          <w:szCs w:val="24"/>
        </w:rPr>
        <w:t xml:space="preserve"> No</w:t>
      </w:r>
    </w:p>
    <w:p w:rsidR="008154E3" w:rsidRPr="006D242B" w:rsidRDefault="008154E3" w:rsidP="00C8229C">
      <w:pPr>
        <w:pBdr>
          <w:top w:val="nil"/>
          <w:left w:val="nil"/>
          <w:bottom w:val="nil"/>
          <w:right w:val="nil"/>
          <w:between w:val="nil"/>
        </w:pBdr>
        <w:ind w:left="426"/>
        <w:jc w:val="both"/>
        <w:rPr>
          <w:rFonts w:ascii="Corbel" w:eastAsia="Corbel" w:hAnsi="Corbel" w:cs="Corbel"/>
          <w:color w:val="000000"/>
          <w:sz w:val="24"/>
          <w:szCs w:val="24"/>
        </w:rPr>
      </w:pPr>
      <w:r w:rsidRPr="006D242B">
        <w:rPr>
          <w:rFonts w:ascii="Corbel" w:eastAsia="Arial" w:hAnsi="Corbel" w:cs="Arial"/>
          <w:color w:val="000000"/>
          <w:sz w:val="24"/>
          <w:szCs w:val="24"/>
        </w:rPr>
        <w:tab/>
      </w:r>
      <w:r w:rsidRPr="006D242B">
        <w:rPr>
          <w:rFonts w:ascii="Arial" w:eastAsia="Arial" w:hAnsi="Arial" w:cs="Arial"/>
          <w:color w:val="000000"/>
          <w:sz w:val="24"/>
          <w:szCs w:val="24"/>
        </w:rPr>
        <w:t>□</w:t>
      </w:r>
      <w:r w:rsidRPr="006D242B">
        <w:rPr>
          <w:rFonts w:ascii="Corbel" w:eastAsia="Arial" w:hAnsi="Corbel" w:cs="Arial"/>
          <w:color w:val="000000"/>
          <w:sz w:val="24"/>
          <w:szCs w:val="24"/>
        </w:rPr>
        <w:t xml:space="preserve"> </w:t>
      </w:r>
      <w:r w:rsidRPr="006D242B">
        <w:rPr>
          <w:rFonts w:ascii="Corbel" w:eastAsia="Corbel" w:hAnsi="Corbel" w:cs="Corbel"/>
          <w:color w:val="000000"/>
          <w:sz w:val="24"/>
          <w:szCs w:val="24"/>
        </w:rPr>
        <w:t>Sì, le altre ditte sono: ________________________________________________________</w:t>
      </w:r>
    </w:p>
    <w:p w:rsidR="008154E3" w:rsidRPr="006D242B" w:rsidRDefault="008154E3" w:rsidP="008154E3">
      <w:pPr>
        <w:pBdr>
          <w:top w:val="nil"/>
          <w:left w:val="nil"/>
          <w:bottom w:val="nil"/>
          <w:right w:val="nil"/>
          <w:between w:val="nil"/>
        </w:pBdr>
        <w:jc w:val="both"/>
        <w:rPr>
          <w:rFonts w:ascii="Corbel" w:eastAsia="Corbel" w:hAnsi="Corbel" w:cs="Corbel"/>
          <w:color w:val="000000"/>
          <w:sz w:val="24"/>
          <w:szCs w:val="24"/>
        </w:rPr>
      </w:pPr>
    </w:p>
    <w:p w:rsidR="00292EEC" w:rsidRPr="006D242B" w:rsidRDefault="00292EEC" w:rsidP="008154E3">
      <w:pPr>
        <w:pBdr>
          <w:top w:val="nil"/>
          <w:left w:val="nil"/>
          <w:bottom w:val="nil"/>
          <w:right w:val="nil"/>
          <w:between w:val="nil"/>
        </w:pBdr>
        <w:jc w:val="both"/>
        <w:rPr>
          <w:rFonts w:ascii="Corbel" w:eastAsia="Corbel" w:hAnsi="Corbel" w:cs="Corbel"/>
          <w:color w:val="000000"/>
          <w:sz w:val="24"/>
          <w:szCs w:val="24"/>
        </w:rPr>
      </w:pPr>
    </w:p>
    <w:p w:rsidR="00292EEC" w:rsidRPr="006D242B" w:rsidRDefault="008154E3" w:rsidP="008154E3">
      <w:pPr>
        <w:pBdr>
          <w:top w:val="nil"/>
          <w:left w:val="nil"/>
          <w:bottom w:val="nil"/>
          <w:right w:val="nil"/>
          <w:between w:val="nil"/>
        </w:pBdr>
        <w:jc w:val="both"/>
        <w:rPr>
          <w:rFonts w:ascii="Corbel" w:eastAsia="Corbel" w:hAnsi="Corbel" w:cs="Corbel"/>
          <w:color w:val="000000"/>
          <w:sz w:val="24"/>
          <w:szCs w:val="24"/>
        </w:rPr>
      </w:pPr>
      <w:r w:rsidRPr="006D242B">
        <w:rPr>
          <w:rFonts w:ascii="Corbel" w:eastAsia="Corbel" w:hAnsi="Corbel" w:cs="Corbel"/>
          <w:color w:val="000000"/>
          <w:sz w:val="24"/>
          <w:szCs w:val="24"/>
        </w:rPr>
        <w:t>Data e firma</w:t>
      </w:r>
    </w:p>
    <w:p w:rsidR="00292EEC" w:rsidRPr="006D242B" w:rsidRDefault="00292EEC" w:rsidP="008154E3">
      <w:pPr>
        <w:pBdr>
          <w:top w:val="nil"/>
          <w:left w:val="nil"/>
          <w:bottom w:val="nil"/>
          <w:right w:val="nil"/>
          <w:between w:val="nil"/>
        </w:pBdr>
        <w:jc w:val="both"/>
        <w:rPr>
          <w:rFonts w:ascii="Corbel" w:eastAsia="Corbel" w:hAnsi="Corbel" w:cs="Corbel"/>
          <w:color w:val="000000"/>
          <w:sz w:val="24"/>
          <w:szCs w:val="24"/>
        </w:rPr>
      </w:pPr>
    </w:p>
    <w:p w:rsidR="008154E3" w:rsidRPr="006D242B" w:rsidRDefault="00292EEC" w:rsidP="008154E3">
      <w:pPr>
        <w:pBdr>
          <w:top w:val="nil"/>
          <w:left w:val="nil"/>
          <w:bottom w:val="nil"/>
          <w:right w:val="nil"/>
          <w:between w:val="nil"/>
        </w:pBdr>
        <w:jc w:val="both"/>
        <w:rPr>
          <w:rFonts w:ascii="Corbel" w:eastAsia="Corbel" w:hAnsi="Corbel" w:cs="Corbel"/>
          <w:color w:val="000000"/>
          <w:sz w:val="24"/>
          <w:szCs w:val="24"/>
        </w:rPr>
      </w:pPr>
      <w:r w:rsidRPr="006D242B">
        <w:rPr>
          <w:rFonts w:ascii="Corbel" w:eastAsia="Corbel" w:hAnsi="Corbel" w:cs="Corbel"/>
          <w:color w:val="000000"/>
          <w:sz w:val="24"/>
          <w:szCs w:val="24"/>
        </w:rPr>
        <w:t>__________________</w:t>
      </w:r>
    </w:p>
    <w:p w:rsidR="00292EEC" w:rsidRPr="006D242B" w:rsidRDefault="00292EEC" w:rsidP="008154E3">
      <w:pPr>
        <w:pBdr>
          <w:top w:val="nil"/>
          <w:left w:val="nil"/>
          <w:bottom w:val="nil"/>
          <w:right w:val="nil"/>
          <w:between w:val="nil"/>
        </w:pBdr>
        <w:jc w:val="both"/>
        <w:rPr>
          <w:rFonts w:ascii="Corbel" w:eastAsia="Corbel" w:hAnsi="Corbel" w:cs="Corbel"/>
          <w:color w:val="000000"/>
          <w:sz w:val="24"/>
          <w:szCs w:val="24"/>
        </w:rPr>
      </w:pPr>
    </w:p>
    <w:p w:rsidR="008154E3" w:rsidRPr="006D242B" w:rsidRDefault="008154E3" w:rsidP="008154E3">
      <w:pPr>
        <w:pBdr>
          <w:top w:val="nil"/>
          <w:left w:val="nil"/>
          <w:bottom w:val="nil"/>
          <w:right w:val="nil"/>
          <w:between w:val="nil"/>
        </w:pBdr>
        <w:jc w:val="both"/>
        <w:rPr>
          <w:rFonts w:ascii="Corbel" w:eastAsia="Corbel" w:hAnsi="Corbel" w:cs="Corbel"/>
          <w:b/>
          <w:color w:val="FFFFFF"/>
          <w:sz w:val="24"/>
          <w:szCs w:val="24"/>
          <w:highlight w:val="darkGreen"/>
        </w:rPr>
      </w:pPr>
    </w:p>
    <w:p w:rsidR="006D242B" w:rsidRPr="006D242B" w:rsidRDefault="006D242B" w:rsidP="006D242B">
      <w:pPr>
        <w:pBdr>
          <w:top w:val="nil"/>
          <w:left w:val="nil"/>
          <w:bottom w:val="nil"/>
          <w:right w:val="nil"/>
          <w:between w:val="nil"/>
        </w:pBdr>
        <w:spacing w:before="120" w:after="480"/>
        <w:ind w:hanging="2"/>
        <w:jc w:val="center"/>
        <w:rPr>
          <w:rFonts w:ascii="Corbel" w:eastAsia="Corbel" w:hAnsi="Corbel" w:cs="Corbel"/>
          <w:b/>
          <w:color w:val="000000"/>
          <w:sz w:val="24"/>
          <w:szCs w:val="24"/>
        </w:rPr>
      </w:pPr>
      <w:r w:rsidRPr="006D242B">
        <w:rPr>
          <w:rFonts w:ascii="Corbel" w:eastAsia="Corbel" w:hAnsi="Corbel" w:cs="Corbel"/>
          <w:b/>
          <w:color w:val="000000"/>
          <w:sz w:val="24"/>
          <w:szCs w:val="24"/>
        </w:rPr>
        <w:t>TEILNAHMEBEDINGUNGEN</w:t>
      </w:r>
    </w:p>
    <w:p w:rsidR="006D242B" w:rsidRPr="006D242B" w:rsidRDefault="006D242B" w:rsidP="006D242B">
      <w:pPr>
        <w:numPr>
          <w:ilvl w:val="0"/>
          <w:numId w:val="4"/>
        </w:numPr>
        <w:pBdr>
          <w:top w:val="nil"/>
          <w:left w:val="nil"/>
          <w:bottom w:val="nil"/>
          <w:right w:val="nil"/>
          <w:between w:val="nil"/>
        </w:pBdr>
        <w:suppressAutoHyphens/>
        <w:ind w:left="426"/>
        <w:jc w:val="both"/>
        <w:textDirection w:val="btLr"/>
        <w:textAlignment w:val="top"/>
        <w:outlineLvl w:val="0"/>
        <w:rPr>
          <w:rFonts w:ascii="Corbel" w:eastAsia="Corbel" w:hAnsi="Corbel" w:cs="Corbel"/>
          <w:sz w:val="24"/>
          <w:szCs w:val="24"/>
          <w:lang w:val="de-DE"/>
        </w:rPr>
      </w:pPr>
      <w:r w:rsidRPr="006D242B">
        <w:rPr>
          <w:rFonts w:ascii="Corbel" w:eastAsia="Corbel" w:hAnsi="Corbel" w:cs="Corbel"/>
          <w:sz w:val="24"/>
          <w:szCs w:val="24"/>
          <w:lang w:val="de-DE"/>
        </w:rPr>
        <w:t>Der Antragsteller erklärt, dass das Unternehmen, dessen gesetzlicher Vertreter er ist, nicht in ein Konkursverfahren verwickelt ist und die Anti-Mafia-Vorschriften einhält.</w:t>
      </w:r>
    </w:p>
    <w:p w:rsidR="006D242B" w:rsidRPr="006D242B" w:rsidRDefault="006D242B" w:rsidP="006D242B">
      <w:pPr>
        <w:pBdr>
          <w:top w:val="nil"/>
          <w:left w:val="nil"/>
          <w:bottom w:val="nil"/>
          <w:right w:val="nil"/>
          <w:between w:val="nil"/>
        </w:pBdr>
        <w:ind w:hanging="2"/>
        <w:jc w:val="both"/>
        <w:rPr>
          <w:rFonts w:ascii="Corbel" w:eastAsia="Corbel" w:hAnsi="Corbel" w:cs="Corbel"/>
          <w:sz w:val="24"/>
          <w:szCs w:val="24"/>
          <w:lang w:val="de-DE"/>
        </w:rPr>
      </w:pPr>
    </w:p>
    <w:p w:rsidR="006D242B" w:rsidRPr="006D242B" w:rsidRDefault="006D242B" w:rsidP="006D242B">
      <w:pPr>
        <w:numPr>
          <w:ilvl w:val="0"/>
          <w:numId w:val="4"/>
        </w:numPr>
        <w:pBdr>
          <w:top w:val="nil"/>
          <w:left w:val="nil"/>
          <w:bottom w:val="nil"/>
          <w:right w:val="nil"/>
          <w:between w:val="nil"/>
        </w:pBdr>
        <w:suppressAutoHyphens/>
        <w:ind w:left="426"/>
        <w:jc w:val="both"/>
        <w:textDirection w:val="btLr"/>
        <w:textAlignment w:val="top"/>
        <w:outlineLvl w:val="0"/>
        <w:rPr>
          <w:rFonts w:ascii="Corbel" w:eastAsia="Corbel" w:hAnsi="Corbel" w:cs="Corbel"/>
          <w:sz w:val="24"/>
          <w:szCs w:val="24"/>
          <w:lang w:val="de-DE"/>
        </w:rPr>
      </w:pPr>
      <w:r w:rsidRPr="006D242B">
        <w:rPr>
          <w:rFonts w:ascii="Corbel" w:eastAsia="Corbel" w:hAnsi="Corbel" w:cs="Corbel"/>
          <w:sz w:val="24"/>
          <w:szCs w:val="24"/>
          <w:lang w:val="de-DE"/>
        </w:rPr>
        <w:t>Der Antragsteller wird darauf hingewiesen, dass im Falle der Einreichung mehrerer Anträge durch Unternehmen, die Teil einer Unternehmensgruppe sind, nur der in chronologischer Reihenfolge zuletzt eingereichte Antrag bewertet wird, da er als ein einziger Antragsteller betrachtet wird.</w:t>
      </w:r>
    </w:p>
    <w:p w:rsidR="006D242B" w:rsidRPr="006D242B" w:rsidRDefault="006D242B" w:rsidP="006D242B">
      <w:pPr>
        <w:pBdr>
          <w:top w:val="nil"/>
          <w:left w:val="nil"/>
          <w:bottom w:val="nil"/>
          <w:right w:val="nil"/>
          <w:between w:val="nil"/>
        </w:pBdr>
        <w:ind w:hanging="2"/>
        <w:jc w:val="both"/>
        <w:rPr>
          <w:rFonts w:ascii="Corbel" w:eastAsia="Corbel" w:hAnsi="Corbel" w:cs="Corbel"/>
          <w:sz w:val="24"/>
          <w:szCs w:val="24"/>
          <w:lang w:val="de-DE"/>
        </w:rPr>
      </w:pPr>
    </w:p>
    <w:p w:rsidR="006D242B" w:rsidRPr="006D242B" w:rsidRDefault="006D242B" w:rsidP="006D242B">
      <w:pPr>
        <w:numPr>
          <w:ilvl w:val="0"/>
          <w:numId w:val="4"/>
        </w:numPr>
        <w:pBdr>
          <w:top w:val="nil"/>
          <w:left w:val="nil"/>
          <w:bottom w:val="nil"/>
          <w:right w:val="nil"/>
          <w:between w:val="nil"/>
        </w:pBdr>
        <w:suppressAutoHyphens/>
        <w:ind w:left="426"/>
        <w:jc w:val="both"/>
        <w:textDirection w:val="btLr"/>
        <w:textAlignment w:val="top"/>
        <w:outlineLvl w:val="0"/>
        <w:rPr>
          <w:rFonts w:ascii="Corbel" w:eastAsia="Corbel" w:hAnsi="Corbel" w:cs="Corbel"/>
          <w:sz w:val="24"/>
          <w:szCs w:val="24"/>
          <w:lang w:val="de-DE"/>
        </w:rPr>
      </w:pPr>
      <w:r w:rsidRPr="006D242B">
        <w:rPr>
          <w:rFonts w:ascii="Corbel" w:eastAsia="Corbel" w:hAnsi="Corbel" w:cs="Corbel"/>
          <w:sz w:val="24"/>
          <w:szCs w:val="24"/>
          <w:lang w:val="de-DE"/>
        </w:rPr>
        <w:t xml:space="preserve">Der Antragsteller erklärt </w:t>
      </w:r>
      <w:proofErr w:type="spellStart"/>
      <w:r w:rsidRPr="006D242B">
        <w:rPr>
          <w:rFonts w:ascii="Corbel" w:eastAsia="Corbel" w:hAnsi="Corbel" w:cs="Corbel"/>
          <w:sz w:val="24"/>
          <w:szCs w:val="24"/>
          <w:lang w:val="de-DE"/>
        </w:rPr>
        <w:t>weiters</w:t>
      </w:r>
      <w:proofErr w:type="spellEnd"/>
      <w:r w:rsidRPr="006D242B">
        <w:rPr>
          <w:rFonts w:ascii="Corbel" w:eastAsia="Corbel" w:hAnsi="Corbel" w:cs="Corbel"/>
          <w:sz w:val="24"/>
          <w:szCs w:val="24"/>
          <w:lang w:val="de-DE"/>
        </w:rPr>
        <w:t>, dass er sich bewusst ist, dass neben den weiteren Rechtsfolgen unwahre Angaben zu seinem sofortigen Ausschluss führen und erklärt, dass das Unternehmen, dessen gesetzlicher Vertreter er ist, Teil einer Unternehmensgruppe (mit einer anderen Umsatzsteuer-Identifikationsnummer) ist, von der andere Mitgliedsunternehmen beabsichtigen, einen unabhängigen Antrag zu stellen.</w:t>
      </w:r>
    </w:p>
    <w:p w:rsidR="006D242B" w:rsidRPr="006D242B" w:rsidRDefault="006D242B" w:rsidP="006D242B">
      <w:pPr>
        <w:pBdr>
          <w:top w:val="nil"/>
          <w:left w:val="nil"/>
          <w:bottom w:val="nil"/>
          <w:right w:val="nil"/>
          <w:between w:val="nil"/>
        </w:pBdr>
        <w:ind w:left="426"/>
        <w:jc w:val="both"/>
        <w:rPr>
          <w:rFonts w:ascii="Corbel" w:eastAsia="Corbel" w:hAnsi="Corbel" w:cs="Corbel"/>
          <w:sz w:val="24"/>
          <w:szCs w:val="24"/>
          <w:lang w:val="de-DE"/>
        </w:rPr>
      </w:pPr>
    </w:p>
    <w:p w:rsidR="006D242B" w:rsidRPr="006D242B" w:rsidRDefault="006D242B" w:rsidP="006D242B">
      <w:pPr>
        <w:pBdr>
          <w:top w:val="nil"/>
          <w:left w:val="nil"/>
          <w:bottom w:val="nil"/>
          <w:right w:val="nil"/>
          <w:between w:val="nil"/>
        </w:pBdr>
        <w:ind w:left="426"/>
        <w:jc w:val="both"/>
        <w:rPr>
          <w:rFonts w:ascii="Corbel" w:eastAsia="Corbel" w:hAnsi="Corbel" w:cs="Corbel"/>
          <w:sz w:val="24"/>
          <w:szCs w:val="24"/>
          <w:lang w:val="de-DE"/>
        </w:rPr>
      </w:pPr>
      <w:r w:rsidRPr="006D242B">
        <w:rPr>
          <w:rFonts w:ascii="Corbel" w:eastAsia="Corbel" w:hAnsi="Corbel" w:cs="Arial"/>
          <w:sz w:val="24"/>
          <w:szCs w:val="24"/>
          <w:lang w:val="de-DE"/>
        </w:rPr>
        <w:tab/>
      </w:r>
      <w:r w:rsidRPr="006D242B">
        <w:rPr>
          <w:rFonts w:ascii="Arial" w:eastAsia="Corbel" w:hAnsi="Arial" w:cs="Arial"/>
          <w:sz w:val="24"/>
          <w:szCs w:val="24"/>
          <w:lang w:val="de-DE"/>
        </w:rPr>
        <w:t>□</w:t>
      </w:r>
      <w:r w:rsidRPr="006D242B">
        <w:rPr>
          <w:rFonts w:ascii="Corbel" w:eastAsia="Corbel" w:hAnsi="Corbel" w:cs="Corbel"/>
          <w:sz w:val="24"/>
          <w:szCs w:val="24"/>
          <w:lang w:val="de-DE"/>
        </w:rPr>
        <w:t xml:space="preserve"> Nein</w:t>
      </w:r>
    </w:p>
    <w:p w:rsidR="006D242B" w:rsidRPr="006D242B" w:rsidRDefault="006D242B" w:rsidP="006D242B">
      <w:pPr>
        <w:pBdr>
          <w:top w:val="nil"/>
          <w:left w:val="nil"/>
          <w:bottom w:val="nil"/>
          <w:right w:val="nil"/>
          <w:between w:val="nil"/>
        </w:pBdr>
        <w:ind w:left="426"/>
        <w:jc w:val="both"/>
        <w:rPr>
          <w:rFonts w:ascii="Corbel" w:eastAsia="Corbel" w:hAnsi="Corbel" w:cs="Corbel"/>
          <w:sz w:val="24"/>
          <w:szCs w:val="24"/>
          <w:lang w:val="de-DE"/>
        </w:rPr>
      </w:pPr>
      <w:r w:rsidRPr="006D242B">
        <w:rPr>
          <w:rFonts w:ascii="Corbel" w:eastAsia="Corbel" w:hAnsi="Corbel" w:cs="Arial"/>
          <w:sz w:val="24"/>
          <w:szCs w:val="24"/>
          <w:lang w:val="de-DE"/>
        </w:rPr>
        <w:tab/>
      </w:r>
      <w:r w:rsidRPr="006D242B">
        <w:rPr>
          <w:rFonts w:ascii="Arial" w:eastAsia="Corbel" w:hAnsi="Arial" w:cs="Arial"/>
          <w:sz w:val="24"/>
          <w:szCs w:val="24"/>
          <w:lang w:val="de-DE"/>
        </w:rPr>
        <w:t>□</w:t>
      </w:r>
      <w:r w:rsidRPr="006D242B">
        <w:rPr>
          <w:rFonts w:ascii="Corbel" w:eastAsia="Corbel" w:hAnsi="Corbel" w:cs="Corbel"/>
          <w:sz w:val="24"/>
          <w:szCs w:val="24"/>
          <w:lang w:val="de-DE"/>
        </w:rPr>
        <w:t xml:space="preserve"> Ja, das sind die anderen Unternehmen: _________________________________________</w:t>
      </w:r>
    </w:p>
    <w:p w:rsidR="006D242B" w:rsidRPr="006D242B" w:rsidRDefault="006D242B" w:rsidP="006D242B">
      <w:pPr>
        <w:ind w:hanging="2"/>
        <w:rPr>
          <w:rFonts w:ascii="Corbel" w:hAnsi="Corbel"/>
          <w:sz w:val="24"/>
          <w:szCs w:val="24"/>
          <w:lang w:val="de-DE"/>
        </w:rPr>
      </w:pPr>
    </w:p>
    <w:p w:rsidR="006D242B" w:rsidRPr="006D242B" w:rsidRDefault="006D242B" w:rsidP="006D242B">
      <w:pPr>
        <w:ind w:hanging="2"/>
        <w:rPr>
          <w:rFonts w:ascii="Corbel" w:hAnsi="Corbel"/>
          <w:sz w:val="24"/>
          <w:szCs w:val="24"/>
          <w:lang w:val="de-DE"/>
        </w:rPr>
      </w:pPr>
    </w:p>
    <w:p w:rsidR="006D242B" w:rsidRPr="006D242B" w:rsidRDefault="006D242B" w:rsidP="006D242B">
      <w:pPr>
        <w:ind w:hanging="2"/>
        <w:rPr>
          <w:rFonts w:ascii="Corbel" w:hAnsi="Corbel"/>
          <w:sz w:val="24"/>
          <w:szCs w:val="24"/>
          <w:lang w:val="de-DE"/>
        </w:rPr>
      </w:pPr>
      <w:r w:rsidRPr="006D242B">
        <w:rPr>
          <w:rFonts w:ascii="Corbel" w:hAnsi="Corbel"/>
          <w:sz w:val="24"/>
          <w:szCs w:val="24"/>
          <w:lang w:val="de-DE"/>
        </w:rPr>
        <w:t>Datum und Unterschrift</w:t>
      </w:r>
    </w:p>
    <w:p w:rsidR="006D242B" w:rsidRPr="006D242B" w:rsidRDefault="006D242B" w:rsidP="006D242B">
      <w:pPr>
        <w:ind w:hanging="2"/>
        <w:rPr>
          <w:rFonts w:ascii="Corbel" w:hAnsi="Corbel"/>
          <w:sz w:val="24"/>
          <w:szCs w:val="24"/>
          <w:lang w:val="de-DE"/>
        </w:rPr>
      </w:pPr>
    </w:p>
    <w:p w:rsidR="00DA6B32" w:rsidRDefault="006D242B" w:rsidP="006D242B">
      <w:pPr>
        <w:pBdr>
          <w:top w:val="nil"/>
          <w:left w:val="nil"/>
          <w:bottom w:val="nil"/>
          <w:right w:val="nil"/>
          <w:between w:val="nil"/>
        </w:pBdr>
        <w:jc w:val="both"/>
      </w:pPr>
      <w:r w:rsidRPr="006D242B">
        <w:rPr>
          <w:rFonts w:ascii="Corbel" w:eastAsia="Corbel" w:hAnsi="Corbel" w:cs="Corbel"/>
          <w:color w:val="000000"/>
          <w:sz w:val="24"/>
          <w:szCs w:val="24"/>
        </w:rPr>
        <w:t>__________________</w:t>
      </w:r>
      <w:bookmarkStart w:id="0" w:name="_GoBack"/>
      <w:bookmarkEnd w:id="0"/>
    </w:p>
    <w:sectPr w:rsidR="00DA6B32">
      <w:footerReference w:type="even" r:id="rId8"/>
      <w:footerReference w:type="default" r:id="rId9"/>
      <w:headerReference w:type="first" r:id="rId10"/>
      <w:pgSz w:w="11906" w:h="16838"/>
      <w:pgMar w:top="1418"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AE" w:rsidRDefault="00C314F8">
      <w:r>
        <w:separator/>
      </w:r>
    </w:p>
  </w:endnote>
  <w:endnote w:type="continuationSeparator" w:id="0">
    <w:p w:rsidR="002F29AE" w:rsidRDefault="00C3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9B" w:rsidRDefault="0026460E">
    <w:pPr>
      <w:pBdr>
        <w:top w:val="nil"/>
        <w:left w:val="nil"/>
        <w:bottom w:val="nil"/>
        <w:right w:val="nil"/>
        <w:between w:val="nil"/>
      </w:pBdr>
      <w:rPr>
        <w:color w:val="000000"/>
        <w:sz w:val="24"/>
        <w:szCs w:val="24"/>
      </w:rPr>
    </w:pPr>
    <w:r>
      <w:rPr>
        <w:color w:val="000000"/>
        <w:sz w:val="24"/>
        <w:szCs w:val="24"/>
      </w:rPr>
      <w: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9B" w:rsidRDefault="0026460E">
    <w:pPr>
      <w:pBdr>
        <w:top w:val="nil"/>
        <w:left w:val="nil"/>
        <w:bottom w:val="nil"/>
        <w:right w:val="nil"/>
        <w:between w:val="nil"/>
      </w:pBdr>
      <w:rPr>
        <w:color w:val="000000"/>
        <w:sz w:val="24"/>
        <w:szCs w:val="24"/>
      </w:rPr>
    </w:pPr>
    <w:r>
      <w:rPr>
        <w:color w:val="000000"/>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AE" w:rsidRDefault="00C314F8">
      <w:r>
        <w:separator/>
      </w:r>
    </w:p>
  </w:footnote>
  <w:footnote w:type="continuationSeparator" w:id="0">
    <w:p w:rsidR="002F29AE" w:rsidRDefault="00C3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9B" w:rsidRDefault="00CE04AD" w:rsidP="00CE04AD">
    <w:pPr>
      <w:pStyle w:val="Intestazione"/>
      <w:jc w:val="right"/>
      <w:rPr>
        <w:rFonts w:ascii="Corbel" w:hAnsi="Corbel"/>
        <w:sz w:val="16"/>
        <w:szCs w:val="16"/>
      </w:rPr>
    </w:pPr>
    <w:r w:rsidRPr="00B9019F">
      <w:rPr>
        <w:rFonts w:ascii="Corbel" w:hAnsi="Corbel"/>
        <w:sz w:val="16"/>
        <w:szCs w:val="16"/>
      </w:rPr>
      <w:t xml:space="preserve">Mercatini di Natale di Merano </w:t>
    </w:r>
    <w:r w:rsidRPr="008262B2">
      <w:rPr>
        <w:rFonts w:ascii="Corbel" w:hAnsi="Corbel"/>
        <w:sz w:val="16"/>
        <w:szCs w:val="16"/>
      </w:rPr>
      <w:t>–</w:t>
    </w:r>
    <w:r w:rsidRPr="00B9019F">
      <w:rPr>
        <w:rFonts w:ascii="Corbel" w:hAnsi="Corbel"/>
        <w:sz w:val="16"/>
        <w:szCs w:val="16"/>
      </w:rPr>
      <w:t xml:space="preserve"> </w:t>
    </w:r>
    <w:r>
      <w:rPr>
        <w:rFonts w:ascii="Corbel" w:hAnsi="Corbel"/>
        <w:sz w:val="16"/>
        <w:szCs w:val="16"/>
      </w:rPr>
      <w:t>G</w:t>
    </w:r>
    <w:r w:rsidRPr="00B9019F">
      <w:rPr>
        <w:rFonts w:ascii="Corbel" w:hAnsi="Corbel"/>
        <w:sz w:val="16"/>
        <w:szCs w:val="16"/>
      </w:rPr>
      <w:t>ara informale</w:t>
    </w:r>
    <w:r>
      <w:rPr>
        <w:rFonts w:ascii="Corbel" w:hAnsi="Corbel"/>
        <w:sz w:val="16"/>
        <w:szCs w:val="16"/>
      </w:rPr>
      <w:t xml:space="preserve"> commercio </w:t>
    </w:r>
    <w:r w:rsidRPr="008262B2">
      <w:rPr>
        <w:rFonts w:ascii="Corbel" w:hAnsi="Corbel"/>
        <w:sz w:val="16"/>
        <w:szCs w:val="16"/>
      </w:rPr>
      <w:t>–</w:t>
    </w:r>
    <w:r>
      <w:rPr>
        <w:rFonts w:ascii="Corbel" w:hAnsi="Corbel"/>
        <w:sz w:val="16"/>
        <w:szCs w:val="16"/>
      </w:rPr>
      <w:t xml:space="preserve"> e</w:t>
    </w:r>
    <w:r w:rsidRPr="00B9019F">
      <w:rPr>
        <w:rFonts w:ascii="Corbel" w:hAnsi="Corbel"/>
        <w:sz w:val="16"/>
        <w:szCs w:val="16"/>
      </w:rPr>
      <w:t>dizioni 2022/2023 e 2023/2024</w:t>
    </w:r>
  </w:p>
  <w:p w:rsidR="006D242B" w:rsidRDefault="006D242B" w:rsidP="006D242B">
    <w:pPr>
      <w:pStyle w:val="Intestazione"/>
      <w:ind w:hanging="2"/>
      <w:jc w:val="right"/>
      <w:rPr>
        <w:rFonts w:ascii="Corbel" w:hAnsi="Corbel"/>
        <w:sz w:val="16"/>
        <w:szCs w:val="16"/>
        <w:lang w:val="de-DE"/>
      </w:rPr>
    </w:pPr>
    <w:r>
      <w:rPr>
        <w:rFonts w:ascii="Corbel" w:hAnsi="Corbel"/>
        <w:sz w:val="16"/>
        <w:szCs w:val="16"/>
        <w:lang w:val="de-DE"/>
      </w:rPr>
      <w:t>Meraner Weihnacht – Formlose Ausschreibung Handel – Ausgaben 2022/2023 und 2023/2024</w:t>
    </w:r>
  </w:p>
  <w:p w:rsidR="006D242B" w:rsidRPr="006D242B" w:rsidRDefault="006D242B" w:rsidP="00CE04AD">
    <w:pPr>
      <w:pStyle w:val="Intestazione"/>
      <w:jc w:val="right"/>
      <w:rPr>
        <w:rFonts w:ascii="Corbel" w:hAnsi="Corbel"/>
        <w:sz w:val="16"/>
        <w:szCs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3BB"/>
    <w:multiLevelType w:val="multilevel"/>
    <w:tmpl w:val="4DE2509C"/>
    <w:lvl w:ilvl="0">
      <w:start w:val="1"/>
      <w:numFmt w:val="decimal"/>
      <w:lvlText w:val="%1."/>
      <w:lvlJc w:val="left"/>
      <w:pPr>
        <w:ind w:left="770" w:hanging="360"/>
      </w:pPr>
      <w:rPr>
        <w:vertAlign w:val="baseline"/>
      </w:rPr>
    </w:lvl>
    <w:lvl w:ilvl="1">
      <w:start w:val="1"/>
      <w:numFmt w:val="lowerLetter"/>
      <w:lvlText w:val="%2."/>
      <w:lvlJc w:val="left"/>
      <w:pPr>
        <w:ind w:left="1490" w:hanging="360"/>
      </w:pPr>
      <w:rPr>
        <w:vertAlign w:val="baseline"/>
      </w:rPr>
    </w:lvl>
    <w:lvl w:ilvl="2">
      <w:start w:val="1"/>
      <w:numFmt w:val="lowerRoman"/>
      <w:lvlText w:val="%3."/>
      <w:lvlJc w:val="right"/>
      <w:pPr>
        <w:ind w:left="2210" w:hanging="180"/>
      </w:pPr>
      <w:rPr>
        <w:vertAlign w:val="baseline"/>
      </w:rPr>
    </w:lvl>
    <w:lvl w:ilvl="3">
      <w:start w:val="1"/>
      <w:numFmt w:val="decimal"/>
      <w:lvlText w:val="%4."/>
      <w:lvlJc w:val="left"/>
      <w:pPr>
        <w:ind w:left="2930" w:hanging="360"/>
      </w:pPr>
      <w:rPr>
        <w:vertAlign w:val="baseline"/>
      </w:rPr>
    </w:lvl>
    <w:lvl w:ilvl="4">
      <w:start w:val="1"/>
      <w:numFmt w:val="lowerLetter"/>
      <w:lvlText w:val="%5."/>
      <w:lvlJc w:val="left"/>
      <w:pPr>
        <w:ind w:left="3650" w:hanging="360"/>
      </w:pPr>
      <w:rPr>
        <w:vertAlign w:val="baseline"/>
      </w:rPr>
    </w:lvl>
    <w:lvl w:ilvl="5">
      <w:start w:val="1"/>
      <w:numFmt w:val="lowerRoman"/>
      <w:lvlText w:val="%6."/>
      <w:lvlJc w:val="right"/>
      <w:pPr>
        <w:ind w:left="4370" w:hanging="180"/>
      </w:pPr>
      <w:rPr>
        <w:vertAlign w:val="baseline"/>
      </w:rPr>
    </w:lvl>
    <w:lvl w:ilvl="6">
      <w:start w:val="1"/>
      <w:numFmt w:val="decimal"/>
      <w:lvlText w:val="%7."/>
      <w:lvlJc w:val="left"/>
      <w:pPr>
        <w:ind w:left="5090" w:hanging="360"/>
      </w:pPr>
      <w:rPr>
        <w:vertAlign w:val="baseline"/>
      </w:rPr>
    </w:lvl>
    <w:lvl w:ilvl="7">
      <w:start w:val="1"/>
      <w:numFmt w:val="lowerLetter"/>
      <w:lvlText w:val="%8."/>
      <w:lvlJc w:val="left"/>
      <w:pPr>
        <w:ind w:left="5810" w:hanging="360"/>
      </w:pPr>
      <w:rPr>
        <w:vertAlign w:val="baseline"/>
      </w:rPr>
    </w:lvl>
    <w:lvl w:ilvl="8">
      <w:start w:val="1"/>
      <w:numFmt w:val="lowerRoman"/>
      <w:lvlText w:val="%9."/>
      <w:lvlJc w:val="right"/>
      <w:pPr>
        <w:ind w:left="6530" w:hanging="180"/>
      </w:pPr>
      <w:rPr>
        <w:vertAlign w:val="baseline"/>
      </w:rPr>
    </w:lvl>
  </w:abstractNum>
  <w:abstractNum w:abstractNumId="1">
    <w:nsid w:val="14C328E0"/>
    <w:multiLevelType w:val="multilevel"/>
    <w:tmpl w:val="965A67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9EC636C"/>
    <w:multiLevelType w:val="hybridMultilevel"/>
    <w:tmpl w:val="D09A5D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2554B08"/>
    <w:multiLevelType w:val="multilevel"/>
    <w:tmpl w:val="765C19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E3"/>
    <w:rsid w:val="001E2462"/>
    <w:rsid w:val="0026460E"/>
    <w:rsid w:val="00292EEC"/>
    <w:rsid w:val="002F29AE"/>
    <w:rsid w:val="003438DE"/>
    <w:rsid w:val="006D242B"/>
    <w:rsid w:val="008154E3"/>
    <w:rsid w:val="00BD19CD"/>
    <w:rsid w:val="00C314F8"/>
    <w:rsid w:val="00C8229C"/>
    <w:rsid w:val="00CE04AD"/>
    <w:rsid w:val="00DA6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4E3"/>
    <w:pPr>
      <w:spacing w:after="0" w:line="240" w:lineRule="auto"/>
    </w:pPr>
    <w:rPr>
      <w:rFonts w:ascii="Times New Roman" w:eastAsia="Times New Roman" w:hAnsi="Times New Roman" w:cs="Times New Roman"/>
      <w:sz w:val="20"/>
      <w:szCs w:val="20"/>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54E3"/>
    <w:pPr>
      <w:ind w:left="720"/>
      <w:contextualSpacing/>
    </w:pPr>
  </w:style>
  <w:style w:type="paragraph" w:styleId="Intestazione">
    <w:name w:val="header"/>
    <w:basedOn w:val="Normale"/>
    <w:link w:val="IntestazioneCarattere"/>
    <w:uiPriority w:val="99"/>
    <w:unhideWhenUsed/>
    <w:rsid w:val="00BD19CD"/>
    <w:pPr>
      <w:tabs>
        <w:tab w:val="center" w:pos="4819"/>
        <w:tab w:val="right" w:pos="9638"/>
      </w:tabs>
    </w:pPr>
  </w:style>
  <w:style w:type="character" w:customStyle="1" w:styleId="IntestazioneCarattere">
    <w:name w:val="Intestazione Carattere"/>
    <w:basedOn w:val="Carpredefinitoparagrafo"/>
    <w:link w:val="Intestazione"/>
    <w:uiPriority w:val="99"/>
    <w:rsid w:val="00BD19CD"/>
    <w:rPr>
      <w:rFonts w:ascii="Times New Roman" w:eastAsia="Times New Roman" w:hAnsi="Times New Roman" w:cs="Times New Roman"/>
      <w:sz w:val="20"/>
      <w:szCs w:val="20"/>
      <w:lang w:eastAsia="de-DE"/>
    </w:rPr>
  </w:style>
  <w:style w:type="paragraph" w:styleId="Pidipagina">
    <w:name w:val="footer"/>
    <w:basedOn w:val="Normale"/>
    <w:link w:val="PidipaginaCarattere"/>
    <w:uiPriority w:val="99"/>
    <w:unhideWhenUsed/>
    <w:rsid w:val="00BD19CD"/>
    <w:pPr>
      <w:tabs>
        <w:tab w:val="center" w:pos="4819"/>
        <w:tab w:val="right" w:pos="9638"/>
      </w:tabs>
    </w:pPr>
  </w:style>
  <w:style w:type="character" w:customStyle="1" w:styleId="PidipaginaCarattere">
    <w:name w:val="Piè di pagina Carattere"/>
    <w:basedOn w:val="Carpredefinitoparagrafo"/>
    <w:link w:val="Pidipagina"/>
    <w:uiPriority w:val="99"/>
    <w:rsid w:val="00BD19CD"/>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4E3"/>
    <w:pPr>
      <w:spacing w:after="0" w:line="240" w:lineRule="auto"/>
    </w:pPr>
    <w:rPr>
      <w:rFonts w:ascii="Times New Roman" w:eastAsia="Times New Roman" w:hAnsi="Times New Roman" w:cs="Times New Roman"/>
      <w:sz w:val="20"/>
      <w:szCs w:val="20"/>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54E3"/>
    <w:pPr>
      <w:ind w:left="720"/>
      <w:contextualSpacing/>
    </w:pPr>
  </w:style>
  <w:style w:type="paragraph" w:styleId="Intestazione">
    <w:name w:val="header"/>
    <w:basedOn w:val="Normale"/>
    <w:link w:val="IntestazioneCarattere"/>
    <w:uiPriority w:val="99"/>
    <w:unhideWhenUsed/>
    <w:rsid w:val="00BD19CD"/>
    <w:pPr>
      <w:tabs>
        <w:tab w:val="center" w:pos="4819"/>
        <w:tab w:val="right" w:pos="9638"/>
      </w:tabs>
    </w:pPr>
  </w:style>
  <w:style w:type="character" w:customStyle="1" w:styleId="IntestazioneCarattere">
    <w:name w:val="Intestazione Carattere"/>
    <w:basedOn w:val="Carpredefinitoparagrafo"/>
    <w:link w:val="Intestazione"/>
    <w:uiPriority w:val="99"/>
    <w:rsid w:val="00BD19CD"/>
    <w:rPr>
      <w:rFonts w:ascii="Times New Roman" w:eastAsia="Times New Roman" w:hAnsi="Times New Roman" w:cs="Times New Roman"/>
      <w:sz w:val="20"/>
      <w:szCs w:val="20"/>
      <w:lang w:eastAsia="de-DE"/>
    </w:rPr>
  </w:style>
  <w:style w:type="paragraph" w:styleId="Pidipagina">
    <w:name w:val="footer"/>
    <w:basedOn w:val="Normale"/>
    <w:link w:val="PidipaginaCarattere"/>
    <w:uiPriority w:val="99"/>
    <w:unhideWhenUsed/>
    <w:rsid w:val="00BD19CD"/>
    <w:pPr>
      <w:tabs>
        <w:tab w:val="center" w:pos="4819"/>
        <w:tab w:val="right" w:pos="9638"/>
      </w:tabs>
    </w:pPr>
  </w:style>
  <w:style w:type="character" w:customStyle="1" w:styleId="PidipaginaCarattere">
    <w:name w:val="Piè di pagina Carattere"/>
    <w:basedOn w:val="Carpredefinitoparagrafo"/>
    <w:link w:val="Pidipagina"/>
    <w:uiPriority w:val="99"/>
    <w:rsid w:val="00BD19CD"/>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Lombardi</dc:creator>
  <cp:lastModifiedBy>Jennifer Lombardi</cp:lastModifiedBy>
  <cp:revision>4</cp:revision>
  <cp:lastPrinted>2022-05-11T11:24:00Z</cp:lastPrinted>
  <dcterms:created xsi:type="dcterms:W3CDTF">2022-05-11T11:24:00Z</dcterms:created>
  <dcterms:modified xsi:type="dcterms:W3CDTF">2022-05-12T14:20:00Z</dcterms:modified>
</cp:coreProperties>
</file>